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53F07" w14:textId="1D2DC6AA" w:rsidR="007E366B" w:rsidRPr="00BD5D57" w:rsidRDefault="007E366B" w:rsidP="00BD5D57">
      <w:pPr>
        <w:spacing w:before="100" w:beforeAutospacing="1" w:after="100" w:afterAutospacing="1" w:line="276" w:lineRule="auto"/>
        <w:jc w:val="center"/>
        <w:outlineLvl w:val="0"/>
        <w:rPr>
          <w:rFonts w:ascii="Lato" w:eastAsia="Times New Roman" w:hAnsi="Lato" w:cs="Times New Roman"/>
          <w:b/>
          <w:bCs/>
          <w:kern w:val="36"/>
          <w:lang w:eastAsia="pl-PL"/>
          <w14:ligatures w14:val="none"/>
        </w:rPr>
      </w:pPr>
      <w:r w:rsidRPr="00BD5D57">
        <w:rPr>
          <w:rFonts w:ascii="Lato" w:eastAsia="Times New Roman" w:hAnsi="Lato" w:cs="Times New Roman"/>
          <w:b/>
          <w:bCs/>
          <w:kern w:val="36"/>
          <w:lang w:eastAsia="pl-PL"/>
          <w14:ligatures w14:val="none"/>
        </w:rPr>
        <w:t>NADANIE NUMERU PESEL NA WNIOSEK</w:t>
      </w:r>
    </w:p>
    <w:p w14:paraId="4CB62A82" w14:textId="615911E5" w:rsidR="007E366B" w:rsidRPr="00BD5D57" w:rsidRDefault="007E366B" w:rsidP="00BD5D57">
      <w:pPr>
        <w:spacing w:before="100" w:beforeAutospacing="1" w:after="100" w:afterAutospacing="1" w:line="276" w:lineRule="auto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D5D57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 xml:space="preserve">WNIOSEK PROSIMY DRUKOWAĆ </w:t>
      </w:r>
      <w:r w:rsidRPr="00BD5D57">
        <w:rPr>
          <w:rFonts w:ascii="Lato" w:eastAsia="Times New Roman" w:hAnsi="Lato" w:cs="Times New Roman"/>
          <w:b/>
          <w:bCs/>
          <w:kern w:val="0"/>
          <w:u w:val="single"/>
          <w:lang w:eastAsia="pl-PL"/>
          <w14:ligatures w14:val="none"/>
        </w:rPr>
        <w:t>DWUSTRONNIE</w:t>
      </w:r>
      <w:r w:rsidRPr="00BD5D57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.</w:t>
      </w:r>
    </w:p>
    <w:p w14:paraId="31580299" w14:textId="03899FFC" w:rsidR="007E366B" w:rsidRPr="00BD5D57" w:rsidRDefault="007E366B" w:rsidP="00BD5D57">
      <w:pPr>
        <w:spacing w:before="100" w:beforeAutospacing="1" w:after="240" w:line="276" w:lineRule="auto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D5D57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WYMAGANE DOKUMENTY:</w:t>
      </w:r>
    </w:p>
    <w:p w14:paraId="18686EC4" w14:textId="12056FDC" w:rsidR="007E366B" w:rsidRPr="00BD5D57" w:rsidRDefault="007E366B" w:rsidP="00BD5D5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Wypełniony i podpisany „Wniosek o nadanie numeru PESEL” . </w:t>
      </w:r>
    </w:p>
    <w:p w14:paraId="796E1E1B" w14:textId="2FFBCE8C" w:rsidR="007E366B" w:rsidRPr="00BD5D57" w:rsidRDefault="007E366B" w:rsidP="00BD5D5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Wniosek o nadanie numeru PESEL musi zawierać wskazanie podstawy prawnej </w:t>
      </w:r>
      <w:r w:rsidR="00BD5D57">
        <w:rPr>
          <w:rFonts w:ascii="Lato" w:eastAsia="Times New Roman" w:hAnsi="Lato" w:cs="Times New Roman"/>
          <w:kern w:val="0"/>
          <w:lang w:eastAsia="pl-PL"/>
          <w14:ligatures w14:val="none"/>
        </w:rPr>
        <w:br/>
      </w:r>
      <w:r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oraz udokumentowane dane w nim zawarte. </w:t>
      </w:r>
    </w:p>
    <w:p w14:paraId="1E4A45D4" w14:textId="6A2F8B60" w:rsidR="00BD5D57" w:rsidRDefault="007E366B" w:rsidP="00BD5D57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Dokument, który potwierdzająca tożsamość Wnioskodawcy oraz inne dane wpisane </w:t>
      </w:r>
      <w:r w:rsidR="00BD5D57">
        <w:rPr>
          <w:rFonts w:ascii="Lato" w:eastAsia="Times New Roman" w:hAnsi="Lato" w:cs="Times New Roman"/>
          <w:kern w:val="0"/>
          <w:lang w:eastAsia="pl-PL"/>
          <w14:ligatures w14:val="none"/>
        </w:rPr>
        <w:br/>
      </w:r>
      <w:r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t>we wniosku.</w:t>
      </w:r>
    </w:p>
    <w:p w14:paraId="7C1E2038" w14:textId="70198683" w:rsidR="007E366B" w:rsidRPr="00BD5D57" w:rsidRDefault="007E366B" w:rsidP="00BD5D57">
      <w:pPr>
        <w:spacing w:before="100" w:beforeAutospacing="1" w:after="100" w:afterAutospacing="1" w:line="276" w:lineRule="auto"/>
        <w:ind w:left="720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D5D57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br/>
        <w:t>WAŻNE INFORMACJE:</w:t>
      </w:r>
    </w:p>
    <w:p w14:paraId="2AC6F0FE" w14:textId="14BBEAF1" w:rsidR="007E366B" w:rsidRPr="00BD5D57" w:rsidRDefault="007E366B" w:rsidP="00BD5D5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Numer PESEL  nadawany jest podczas zameldowania na pobyt stały lub czasowy </w:t>
      </w:r>
      <w:r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br/>
        <w:t>z urzędu - nie wymaga trybu wnioskowego. Nadanie numeru PESEL na wniosek wymaga wskazania konkretnego przepisu prawa, z którego wynika obowiązek jego posiadania.</w:t>
      </w:r>
    </w:p>
    <w:p w14:paraId="2D180270" w14:textId="2265A1C5" w:rsidR="007E366B" w:rsidRPr="00BD5D57" w:rsidRDefault="007E366B" w:rsidP="00BD5D5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Wniosek o nadanie numeru PESEL w imieniu Wnioskodawcy może złożyć pełnomocnik, legitymujący się pełnomocnictwem udzielonym w formie pisemnej, po okazaniu przez niego jego dowodu osobistego. Złożenie dokumentu stwierdzającego udzielenie pełnomocnictwa podlega opłacie skarbowej w wysokości 17,00 zł.   </w:t>
      </w:r>
      <w:r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br/>
        <w:t xml:space="preserve">Z opłaty za przedłożenie pełnomocnictwa zwolniony jest małżonek, rodzic, rodzeństwo, dziadek, babcia, wnuk, wnuczka, pełnoletnie dziecko. </w:t>
      </w:r>
      <w:r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br/>
        <w:t xml:space="preserve">Opłaty należy uiszczać na rachunek bankowy Urzędu Gminy Mogilany: </w:t>
      </w:r>
      <w:r w:rsidR="00BD5D57">
        <w:rPr>
          <w:rFonts w:ascii="Lato" w:eastAsia="Times New Roman" w:hAnsi="Lato" w:cs="Times New Roman"/>
          <w:kern w:val="0"/>
          <w:lang w:eastAsia="pl-PL"/>
          <w14:ligatures w14:val="none"/>
        </w:rPr>
        <w:br/>
      </w:r>
      <w:r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t>KBS o/Mogilany: 60 85910007 0220 0000 0273 0001.</w:t>
      </w:r>
    </w:p>
    <w:p w14:paraId="0D224514" w14:textId="77777777" w:rsidR="007E366B" w:rsidRPr="00BD5D57" w:rsidRDefault="007E366B" w:rsidP="00BD5D57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t>Dodatkowe wyjaśnienia udzielane są  pod numerem telefonu: 12 270 10 13 wew. 254 lub mailowo: gmina@mogilany.pl</w:t>
      </w:r>
    </w:p>
    <w:p w14:paraId="76C0C131" w14:textId="77777777" w:rsidR="007E366B" w:rsidRPr="00BD5D57" w:rsidRDefault="007E366B" w:rsidP="00BD5D57">
      <w:pPr>
        <w:spacing w:before="100" w:beforeAutospacing="1" w:after="100" w:afterAutospacing="1" w:line="276" w:lineRule="auto"/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</w:pPr>
      <w:r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br/>
      </w:r>
      <w:r w:rsidRPr="00BD5D57">
        <w:rPr>
          <w:rFonts w:ascii="Lato" w:eastAsia="Times New Roman" w:hAnsi="Lato" w:cs="Times New Roman"/>
          <w:b/>
          <w:bCs/>
          <w:kern w:val="0"/>
          <w:lang w:eastAsia="pl-PL"/>
          <w14:ligatures w14:val="none"/>
        </w:rPr>
        <w:t>PODSTAWA PRAWNA:</w:t>
      </w:r>
    </w:p>
    <w:p w14:paraId="086BB8A9" w14:textId="7A463B87" w:rsidR="007E366B" w:rsidRPr="00BD5D57" w:rsidRDefault="007E366B" w:rsidP="00BD5D57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t>Ustawa z 24 września 2010 r. o ewidencji ludności,</w:t>
      </w:r>
    </w:p>
    <w:p w14:paraId="09FA2F6B" w14:textId="310975E3" w:rsidR="007E366B" w:rsidRPr="00BD5D57" w:rsidRDefault="007E366B" w:rsidP="00BD5D57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t>Ustawa z 14 czerwca 1960 r. Kodeks postępowania administracyjnego</w:t>
      </w:r>
      <w:r w:rsidR="00507F60"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t>,</w:t>
      </w:r>
      <w:r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t xml:space="preserve"> </w:t>
      </w:r>
    </w:p>
    <w:p w14:paraId="2C1901AD" w14:textId="4F3C5CEE" w:rsidR="007E366B" w:rsidRPr="00BD5D57" w:rsidRDefault="007E366B" w:rsidP="00BD5D57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t>Ustawa z 16 listopada 2006 r. o opłacie skarbowej</w:t>
      </w:r>
      <w:r w:rsidR="00507F60"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t>,</w:t>
      </w:r>
    </w:p>
    <w:p w14:paraId="7F1972C4" w14:textId="2ECAEBDC" w:rsidR="007E366B" w:rsidRPr="00BD5D57" w:rsidRDefault="007E366B" w:rsidP="00BD5D57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Lato" w:eastAsia="Times New Roman" w:hAnsi="Lato" w:cs="Times New Roman"/>
          <w:kern w:val="0"/>
          <w:lang w:eastAsia="pl-PL"/>
          <w14:ligatures w14:val="none"/>
        </w:rPr>
      </w:pPr>
      <w:r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t>Rozporządzenie Ministra Spraw Wewnętrznych z dnia 4 stycznia 2012 r. w sprawie nadania lub zmiany numeru PESEL</w:t>
      </w:r>
      <w:r w:rsidR="00507F60" w:rsidRPr="00BD5D57">
        <w:rPr>
          <w:rFonts w:ascii="Lato" w:eastAsia="Times New Roman" w:hAnsi="Lato" w:cs="Times New Roman"/>
          <w:kern w:val="0"/>
          <w:lang w:eastAsia="pl-PL"/>
          <w14:ligatures w14:val="none"/>
        </w:rPr>
        <w:t>.</w:t>
      </w:r>
    </w:p>
    <w:p w14:paraId="26FEB59F" w14:textId="77777777" w:rsidR="0059131B" w:rsidRPr="00BD5D57" w:rsidRDefault="0059131B" w:rsidP="00BD5D57">
      <w:pPr>
        <w:spacing w:line="276" w:lineRule="auto"/>
        <w:rPr>
          <w:rFonts w:ascii="Lato" w:hAnsi="Lato"/>
        </w:rPr>
      </w:pPr>
    </w:p>
    <w:sectPr w:rsidR="0059131B" w:rsidRPr="00BD5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B460F"/>
    <w:multiLevelType w:val="multilevel"/>
    <w:tmpl w:val="C5804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F464A"/>
    <w:multiLevelType w:val="multilevel"/>
    <w:tmpl w:val="7048E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3B6A25"/>
    <w:multiLevelType w:val="multilevel"/>
    <w:tmpl w:val="C5EEC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1343CB"/>
    <w:multiLevelType w:val="multilevel"/>
    <w:tmpl w:val="1E0C3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8769179">
    <w:abstractNumId w:val="1"/>
  </w:num>
  <w:num w:numId="2" w16cid:durableId="753942337">
    <w:abstractNumId w:val="3"/>
  </w:num>
  <w:num w:numId="3" w16cid:durableId="1834031804">
    <w:abstractNumId w:val="2"/>
  </w:num>
  <w:num w:numId="4" w16cid:durableId="884487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66B"/>
    <w:rsid w:val="00507F60"/>
    <w:rsid w:val="0057046A"/>
    <w:rsid w:val="0059131B"/>
    <w:rsid w:val="005C13D7"/>
    <w:rsid w:val="007E366B"/>
    <w:rsid w:val="009E1479"/>
    <w:rsid w:val="00BD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77A5"/>
  <w15:chartTrackingRefBased/>
  <w15:docId w15:val="{0A287F64-148D-44C3-9F5D-11D23B4B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8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6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0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9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225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Flis</dc:creator>
  <cp:keywords/>
  <dc:description/>
  <cp:lastModifiedBy>Katarzyna Flis</cp:lastModifiedBy>
  <cp:revision>5</cp:revision>
  <dcterms:created xsi:type="dcterms:W3CDTF">2024-10-22T06:33:00Z</dcterms:created>
  <dcterms:modified xsi:type="dcterms:W3CDTF">2025-11-20T12:07:00Z</dcterms:modified>
</cp:coreProperties>
</file>